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EC" w:rsidRDefault="00C03F94" w:rsidP="00F351EC">
      <w:pPr>
        <w:pStyle w:val="3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21</w:t>
      </w:r>
      <w:r w:rsidR="00F351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.12.2023</w:t>
      </w:r>
    </w:p>
    <w:p w:rsidR="00F351EC" w:rsidRPr="00C03F94" w:rsidRDefault="007240C2" w:rsidP="00C03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Азбука потребителя:</w:t>
      </w:r>
      <w:r w:rsidR="00C03F94" w:rsidRPr="00C03F94">
        <w:rPr>
          <w:rFonts w:ascii="Times New Roman" w:hAnsi="Times New Roman" w:cs="Times New Roman"/>
          <w:b/>
          <w:sz w:val="28"/>
          <w:szCs w:val="28"/>
        </w:rPr>
        <w:t xml:space="preserve"> дистанционная торговля.</w:t>
      </w:r>
    </w:p>
    <w:p w:rsidR="00C03F94" w:rsidRPr="00C03F94" w:rsidRDefault="00C03F94" w:rsidP="00C03F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F94">
        <w:rPr>
          <w:sz w:val="28"/>
          <w:szCs w:val="28"/>
        </w:rPr>
        <w:t>Дистанционная торговля — одна из форм розничной продажи товаров, отличием которой от традиционной магазинной торговли, является наличие между продавцом и потребителем расстояния. Таким образом, между продавцом и покупателем не происходит личного контакта, а покупатель совершает покупку на основе изображений и текстового описания товаров, поэтому основа любого онлайн-магазина — сайт, без которого он просто не может существовать.</w:t>
      </w:r>
    </w:p>
    <w:p w:rsidR="00C03F94" w:rsidRPr="00C03F94" w:rsidRDefault="00C03F94" w:rsidP="00C03F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C03F94">
        <w:rPr>
          <w:sz w:val="28"/>
          <w:szCs w:val="28"/>
        </w:rPr>
        <w:t>Товар, который доставляется потребителю, должен содержать информацию о наименовании товара, сведения об основных потребительских</w:t>
      </w:r>
      <w:bookmarkStart w:id="0" w:name="_GoBack"/>
      <w:bookmarkEnd w:id="0"/>
      <w:r w:rsidRPr="00C03F94">
        <w:rPr>
          <w:sz w:val="28"/>
          <w:szCs w:val="28"/>
        </w:rPr>
        <w:t xml:space="preserve"> свойствах и гарантийном сроке, если он установлен, а так же правила и условия использования товаров, срок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</w:t>
      </w:r>
      <w:proofErr w:type="gramEnd"/>
      <w:r w:rsidRPr="00C03F94">
        <w:rPr>
          <w:sz w:val="28"/>
          <w:szCs w:val="28"/>
        </w:rPr>
        <w:t xml:space="preserve"> </w:t>
      </w:r>
      <w:proofErr w:type="gramStart"/>
      <w:r w:rsidRPr="00C03F94">
        <w:rPr>
          <w:sz w:val="28"/>
          <w:szCs w:val="28"/>
        </w:rPr>
        <w:t>опасность для жизни, здоровья и имущества покупателя или становятся непригодными для использования по назначению, адрес места нахождения и полное фирменное наименование продавца, кроме того содержать сведения об обязательном подтверждении соответствия товаров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законодательством РФ, цену, порядок и условия оплаты товара, и</w:t>
      </w:r>
      <w:proofErr w:type="gramEnd"/>
      <w:r w:rsidRPr="00C03F94">
        <w:rPr>
          <w:sz w:val="28"/>
          <w:szCs w:val="28"/>
        </w:rPr>
        <w:t xml:space="preserve"> конечно </w:t>
      </w:r>
      <w:proofErr w:type="gramStart"/>
      <w:r w:rsidRPr="00C03F94">
        <w:rPr>
          <w:sz w:val="28"/>
          <w:szCs w:val="28"/>
        </w:rPr>
        <w:t>же</w:t>
      </w:r>
      <w:proofErr w:type="gramEnd"/>
      <w:r w:rsidRPr="00C03F94">
        <w:rPr>
          <w:sz w:val="28"/>
          <w:szCs w:val="28"/>
        </w:rPr>
        <w:t xml:space="preserve"> адрес для возврата товара в случае возникновения такой необходимости.</w:t>
      </w:r>
    </w:p>
    <w:p w:rsidR="00C03F94" w:rsidRPr="00C03F94" w:rsidRDefault="00C03F94" w:rsidP="00C03F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F94">
        <w:rPr>
          <w:sz w:val="28"/>
          <w:szCs w:val="28"/>
        </w:rPr>
        <w:t>Вся вышеуказанная информация должна быть доведена до сведения покупателя в письменной форме на русском языке.</w:t>
      </w:r>
    </w:p>
    <w:p w:rsidR="00C03F94" w:rsidRPr="00C03F94" w:rsidRDefault="00C03F94" w:rsidP="00C03F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F94">
        <w:rPr>
          <w:sz w:val="28"/>
          <w:szCs w:val="28"/>
        </w:rPr>
        <w:lastRenderedPageBreak/>
        <w:t xml:space="preserve">Важно, что покупатель вправе отказаться от товара в любое время до его передачи, а после передачи товара - в течение 7 дней. В случае если информация о порядке и </w:t>
      </w:r>
      <w:proofErr w:type="gramStart"/>
      <w:r w:rsidRPr="00C03F94">
        <w:rPr>
          <w:sz w:val="28"/>
          <w:szCs w:val="28"/>
        </w:rPr>
        <w:t>с</w:t>
      </w:r>
      <w:proofErr w:type="gramEnd"/>
    </w:p>
    <w:p w:rsidR="00C03F94" w:rsidRPr="00C03F94" w:rsidRDefault="00C03F94" w:rsidP="00C03F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C03F94">
        <w:rPr>
          <w:sz w:val="28"/>
          <w:szCs w:val="28"/>
        </w:rPr>
        <w:t>роках</w:t>
      </w:r>
      <w:proofErr w:type="gramEnd"/>
      <w:r w:rsidRPr="00C03F94">
        <w:rPr>
          <w:sz w:val="28"/>
          <w:szCs w:val="28"/>
        </w:rPr>
        <w:t xml:space="preserve">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трех месяцев с момента передачи товара. При приеме товара необходимо проверить целостность, комплектность товара, соответствие доставленного товара заказанному, наличие принадлежностей к товару и документации к товару и прочие </w:t>
      </w:r>
      <w:proofErr w:type="gramStart"/>
      <w:r w:rsidRPr="00C03F94">
        <w:rPr>
          <w:sz w:val="28"/>
          <w:szCs w:val="28"/>
        </w:rPr>
        <w:t>характеристики</w:t>
      </w:r>
      <w:proofErr w:type="gramEnd"/>
      <w:r w:rsidRPr="00C03F94">
        <w:rPr>
          <w:sz w:val="28"/>
          <w:szCs w:val="28"/>
        </w:rPr>
        <w:t xml:space="preserve"> и данные доставленной вещи.</w:t>
      </w:r>
    </w:p>
    <w:p w:rsidR="00C03F94" w:rsidRPr="00C03F94" w:rsidRDefault="00C03F94" w:rsidP="00C03F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F94">
        <w:rPr>
          <w:sz w:val="28"/>
          <w:szCs w:val="28"/>
        </w:rP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Однако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C03F94" w:rsidRPr="00C03F94" w:rsidRDefault="00C03F94" w:rsidP="00C03F94">
      <w:pPr>
        <w:pStyle w:val="a3"/>
        <w:spacing w:before="0" w:beforeAutospacing="0" w:after="0" w:afterAutospacing="0"/>
        <w:rPr>
          <w:sz w:val="28"/>
          <w:szCs w:val="28"/>
        </w:rPr>
      </w:pPr>
      <w:r w:rsidRPr="00C03F94">
        <w:rPr>
          <w:sz w:val="28"/>
          <w:szCs w:val="28"/>
        </w:rPr>
        <w:t> </w:t>
      </w:r>
    </w:p>
    <w:p w:rsidR="00C03F94" w:rsidRPr="00C03F94" w:rsidRDefault="00C03F94" w:rsidP="00C03F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F94">
        <w:rPr>
          <w:sz w:val="28"/>
          <w:szCs w:val="28"/>
        </w:rPr>
        <w:t>Потребитель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C03F94" w:rsidRPr="00C03F94" w:rsidRDefault="00C03F94" w:rsidP="00C03F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F94">
        <w:rPr>
          <w:sz w:val="28"/>
          <w:szCs w:val="28"/>
        </w:rPr>
        <w:t xml:space="preserve">При отказе потребителя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</w:t>
      </w:r>
      <w:proofErr w:type="gramStart"/>
      <w:r w:rsidRPr="00C03F94">
        <w:rPr>
          <w:sz w:val="28"/>
          <w:szCs w:val="28"/>
        </w:rPr>
        <w:t>с даты предъявления</w:t>
      </w:r>
      <w:proofErr w:type="gramEnd"/>
      <w:r w:rsidRPr="00C03F94">
        <w:rPr>
          <w:sz w:val="28"/>
          <w:szCs w:val="28"/>
        </w:rPr>
        <w:t xml:space="preserve"> потребителем соответствующего требования.</w:t>
      </w:r>
    </w:p>
    <w:p w:rsidR="00C03F94" w:rsidRPr="00C03F94" w:rsidRDefault="00C03F94" w:rsidP="00C03F9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3F94">
        <w:rPr>
          <w:sz w:val="28"/>
          <w:szCs w:val="28"/>
        </w:rPr>
        <w:t>Согласно ст.17 Закона Российской Федерации «О защите прав потребителей» от 07.02.1992 г. №2300-1 защита прав потребителей, связанная с возмещением имущественного вреда, а также компенсации морального вреда осуществляется судом.</w:t>
      </w:r>
    </w:p>
    <w:p w:rsidR="00C03F94" w:rsidRPr="00C03F94" w:rsidRDefault="00C03F94" w:rsidP="00C03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67D" w:rsidRPr="00C03F94" w:rsidRDefault="007240C2">
      <w:pPr>
        <w:rPr>
          <w:rFonts w:ascii="Times New Roman" w:hAnsi="Times New Roman" w:cs="Times New Roman"/>
          <w:sz w:val="28"/>
          <w:szCs w:val="28"/>
        </w:rPr>
      </w:pPr>
    </w:p>
    <w:sectPr w:rsidR="0017467D" w:rsidRPr="00C0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AB"/>
    <w:rsid w:val="001B5C32"/>
    <w:rsid w:val="00357BAB"/>
    <w:rsid w:val="007240C2"/>
    <w:rsid w:val="00C03F94"/>
    <w:rsid w:val="00C46C2A"/>
    <w:rsid w:val="00F351EC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351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3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1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351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3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1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27E8-B5A8-4470-9715-408BA4A3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2023-12-19T07:47:00Z</dcterms:created>
  <dcterms:modified xsi:type="dcterms:W3CDTF">2023-12-20T06:02:00Z</dcterms:modified>
</cp:coreProperties>
</file>